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FB" w:rsidRDefault="00991F44" w:rsidP="00B41581">
      <w:pPr>
        <w:jc w:val="center"/>
      </w:pPr>
      <w:r>
        <w:t>UCSC estudo dirigido</w:t>
      </w:r>
    </w:p>
    <w:p w:rsidR="00B41581" w:rsidRDefault="00B41581" w:rsidP="00B41581">
      <w:pPr>
        <w:spacing w:line="360" w:lineRule="auto"/>
        <w:jc w:val="center"/>
      </w:pPr>
      <w:bookmarkStart w:id="0" w:name="_GoBack"/>
      <w:bookmarkEnd w:id="0"/>
    </w:p>
    <w:p w:rsidR="00991F44" w:rsidRDefault="00991F44" w:rsidP="00B41581">
      <w:pPr>
        <w:spacing w:line="360" w:lineRule="auto"/>
      </w:pPr>
    </w:p>
    <w:p w:rsidR="00991F44" w:rsidRDefault="00991F44" w:rsidP="00B41581">
      <w:pPr>
        <w:pStyle w:val="ListParagraph"/>
        <w:numPr>
          <w:ilvl w:val="0"/>
          <w:numId w:val="1"/>
        </w:numPr>
        <w:spacing w:line="360" w:lineRule="auto"/>
      </w:pPr>
      <w:r>
        <w:t xml:space="preserve">Descubra se o gene Brca1 em camundongo tem </w:t>
      </w:r>
      <w:proofErr w:type="spellStart"/>
      <w:r>
        <w:t>SNPs</w:t>
      </w:r>
      <w:proofErr w:type="spellEnd"/>
      <w:r>
        <w:t xml:space="preserve"> não sinônimos, mostre-os em azul e pegue dados externos a respeito de um SNP que altere um códon (</w:t>
      </w:r>
      <w:proofErr w:type="spellStart"/>
      <w:r>
        <w:t>exon</w:t>
      </w:r>
      <w:proofErr w:type="spellEnd"/>
      <w:r>
        <w:t>).</w:t>
      </w:r>
    </w:p>
    <w:p w:rsidR="00991F44" w:rsidRPr="00B41581" w:rsidRDefault="00991F44" w:rsidP="00B41581">
      <w:pPr>
        <w:pStyle w:val="ListParagraph"/>
        <w:spacing w:line="360" w:lineRule="auto"/>
      </w:pPr>
    </w:p>
    <w:p w:rsidR="00991F44" w:rsidRPr="00B41581" w:rsidRDefault="00B41581" w:rsidP="00B41581">
      <w:pPr>
        <w:pStyle w:val="ListParagraph"/>
        <w:numPr>
          <w:ilvl w:val="0"/>
          <w:numId w:val="1"/>
        </w:numPr>
        <w:spacing w:line="360" w:lineRule="auto"/>
      </w:pPr>
      <w:r w:rsidRPr="00B41581">
        <w:t xml:space="preserve">Encontre a região </w:t>
      </w:r>
      <w:proofErr w:type="spellStart"/>
      <w:r w:rsidRPr="00B41581">
        <w:t>genomica</w:t>
      </w:r>
      <w:proofErr w:type="spellEnd"/>
      <w:r w:rsidRPr="00B41581">
        <w:t xml:space="preserve"> para o gene humano </w:t>
      </w:r>
      <w:r w:rsidR="00991F44" w:rsidRPr="00B41581">
        <w:t>NRAS [</w:t>
      </w:r>
      <w:proofErr w:type="spellStart"/>
      <w:r w:rsidR="00991F44" w:rsidRPr="00B41581">
        <w:t>neuroblastoma</w:t>
      </w:r>
      <w:proofErr w:type="spellEnd"/>
      <w:r w:rsidR="00991F44" w:rsidRPr="00B41581">
        <w:t xml:space="preserve"> RAS viral (</w:t>
      </w:r>
      <w:proofErr w:type="spellStart"/>
      <w:r w:rsidR="00991F44" w:rsidRPr="00B41581">
        <w:t>v-ras</w:t>
      </w:r>
      <w:proofErr w:type="spellEnd"/>
      <w:r w:rsidR="00991F44" w:rsidRPr="00B41581">
        <w:t>)</w:t>
      </w:r>
      <w:r w:rsidRPr="00B41581">
        <w:t xml:space="preserve"> </w:t>
      </w:r>
      <w:proofErr w:type="spellStart"/>
      <w:r w:rsidR="00991F44" w:rsidRPr="00B41581">
        <w:t>oncogene</w:t>
      </w:r>
      <w:proofErr w:type="spellEnd"/>
      <w:r w:rsidR="00991F44" w:rsidRPr="00B41581">
        <w:t xml:space="preserve"> </w:t>
      </w:r>
      <w:proofErr w:type="spellStart"/>
      <w:r w:rsidR="00991F44" w:rsidRPr="00B41581">
        <w:t>homolog</w:t>
      </w:r>
      <w:proofErr w:type="spellEnd"/>
      <w:r w:rsidR="00991F44" w:rsidRPr="00B41581">
        <w:t xml:space="preserve">] gene. </w:t>
      </w:r>
      <w:r w:rsidRPr="00B41581">
        <w:t>Acrescente</w:t>
      </w:r>
      <w:r w:rsidR="00991F44" w:rsidRPr="00B41581">
        <w:t xml:space="preserve"> 1000 bases </w:t>
      </w:r>
      <w:r w:rsidRPr="00B41581">
        <w:t xml:space="preserve">de cada lado da </w:t>
      </w:r>
      <w:r>
        <w:t>posição da janela</w:t>
      </w:r>
      <w:r w:rsidR="00991F44" w:rsidRPr="00B41581">
        <w:t>.</w:t>
      </w:r>
      <w:r>
        <w:t xml:space="preserve"> </w:t>
      </w:r>
      <w:r w:rsidRPr="00B41581">
        <w:t xml:space="preserve">Ligue o </w:t>
      </w:r>
      <w:proofErr w:type="spellStart"/>
      <w:r w:rsidRPr="00B41581">
        <w:t>track</w:t>
      </w:r>
      <w:proofErr w:type="spellEnd"/>
      <w:r w:rsidRPr="00B41581">
        <w:t xml:space="preserve"> </w:t>
      </w:r>
      <w:proofErr w:type="spellStart"/>
      <w:r w:rsidRPr="00B41581">
        <w:rPr>
          <w:i/>
        </w:rPr>
        <w:t>Transcription</w:t>
      </w:r>
      <w:proofErr w:type="spellEnd"/>
      <w:r w:rsidRPr="00B41581">
        <w:rPr>
          <w:i/>
        </w:rPr>
        <w:t xml:space="preserve"> </w:t>
      </w:r>
      <w:proofErr w:type="spellStart"/>
      <w:r w:rsidRPr="00B41581">
        <w:rPr>
          <w:i/>
        </w:rPr>
        <w:t>Factor</w:t>
      </w:r>
      <w:proofErr w:type="spellEnd"/>
      <w:r w:rsidRPr="00B41581">
        <w:rPr>
          <w:i/>
        </w:rPr>
        <w:t xml:space="preserve"> </w:t>
      </w:r>
      <w:proofErr w:type="spellStart"/>
      <w:r w:rsidRPr="00B41581">
        <w:rPr>
          <w:i/>
        </w:rPr>
        <w:t>Binding</w:t>
      </w:r>
      <w:proofErr w:type="spellEnd"/>
      <w:r w:rsidRPr="00B41581">
        <w:rPr>
          <w:i/>
        </w:rPr>
        <w:t xml:space="preserve"> Site</w:t>
      </w:r>
      <w:r>
        <w:t xml:space="preserve"> (TFBS </w:t>
      </w:r>
      <w:proofErr w:type="spellStart"/>
      <w:r>
        <w:t>Conserved</w:t>
      </w:r>
      <w:proofErr w:type="spellEnd"/>
      <w:r>
        <w:t>)</w:t>
      </w:r>
      <w:r w:rsidRPr="00B41581">
        <w:t xml:space="preserve"> e procure sítios de ligaç</w:t>
      </w:r>
      <w:r>
        <w:t>ão na região promotora.</w:t>
      </w:r>
    </w:p>
    <w:p w:rsidR="00991F44" w:rsidRPr="00B41581" w:rsidRDefault="00991F44" w:rsidP="00B41581">
      <w:pPr>
        <w:pStyle w:val="ListParagraph"/>
        <w:spacing w:line="360" w:lineRule="auto"/>
      </w:pPr>
    </w:p>
    <w:sectPr w:rsidR="00991F44" w:rsidRPr="00B41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92810"/>
    <w:multiLevelType w:val="hybridMultilevel"/>
    <w:tmpl w:val="C4C65B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44"/>
    <w:rsid w:val="000A1B0A"/>
    <w:rsid w:val="005642FB"/>
    <w:rsid w:val="00991F44"/>
    <w:rsid w:val="00AA2B80"/>
    <w:rsid w:val="00B41581"/>
    <w:rsid w:val="00E6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carlarosenberg@uol.com.br</dc:creator>
  <cp:keywords/>
  <dc:description/>
  <cp:lastModifiedBy>User</cp:lastModifiedBy>
  <cp:revision>2</cp:revision>
  <dcterms:created xsi:type="dcterms:W3CDTF">2015-10-26T16:35:00Z</dcterms:created>
  <dcterms:modified xsi:type="dcterms:W3CDTF">2015-10-26T16:35:00Z</dcterms:modified>
</cp:coreProperties>
</file>